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7CFE" w14:textId="77777777" w:rsidR="00C712C3" w:rsidRDefault="00C712C3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3C19C9FC" w14:textId="305BA39E" w:rsidR="002C1326" w:rsidRDefault="008A2BF8">
      <w:pPr>
        <w:rPr>
          <w:rFonts w:ascii="Tahoma" w:hAnsi="Tahoma" w:cs="Tahoma"/>
          <w:b/>
          <w:bCs/>
          <w:sz w:val="24"/>
          <w:szCs w:val="24"/>
          <w:lang w:val="en-US"/>
        </w:rPr>
      </w:pPr>
      <w:r w:rsidRPr="008A2BF8">
        <w:rPr>
          <w:rFonts w:ascii="Tahoma" w:hAnsi="Tahoma" w:cs="Tahoma"/>
          <w:b/>
          <w:bCs/>
          <w:sz w:val="24"/>
          <w:szCs w:val="24"/>
          <w:lang w:val="en-US"/>
        </w:rPr>
        <w:t>Registrar- Helpful Tips</w:t>
      </w:r>
      <w:r w:rsidR="00836407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</w:p>
    <w:p w14:paraId="69B7D32C" w14:textId="77777777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t xml:space="preserve">MONTHLY BREAKDOWN </w:t>
      </w:r>
    </w:p>
    <w:p w14:paraId="1A4A4216" w14:textId="58F73508" w:rsidR="008A2BF8" w:rsidRPr="008A2BF8" w:rsidRDefault="004636B1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8A2BF8" w:rsidRPr="008A2BF8">
        <w:rPr>
          <w:rFonts w:ascii="Tahoma" w:hAnsi="Tahoma" w:cs="Tahoma"/>
          <w:b/>
          <w:bCs/>
          <w:sz w:val="24"/>
          <w:szCs w:val="24"/>
        </w:rPr>
        <w:t xml:space="preserve">January </w:t>
      </w:r>
    </w:p>
    <w:p w14:paraId="5F0C2D86" w14:textId="77777777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Create and Email Teams that have lost "OWHA Official Roster" in a pdf format </w:t>
      </w:r>
    </w:p>
    <w:p w14:paraId="05181F09" w14:textId="145DCD4D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Update Executive on Registration Numbers. They can change right up to December 31st which is the deadline set by the OWHA</w:t>
      </w:r>
      <w:r w:rsidR="00836407">
        <w:rPr>
          <w:rFonts w:ascii="Tahoma" w:hAnsi="Tahoma" w:cs="Tahoma"/>
          <w:sz w:val="24"/>
          <w:szCs w:val="24"/>
        </w:rPr>
        <w:t>.</w:t>
      </w:r>
      <w:r w:rsidRPr="008A2BF8">
        <w:rPr>
          <w:rFonts w:ascii="Tahoma" w:hAnsi="Tahoma" w:cs="Tahoma"/>
          <w:sz w:val="24"/>
          <w:szCs w:val="24"/>
        </w:rPr>
        <w:t xml:space="preserve"> </w:t>
      </w:r>
    </w:p>
    <w:p w14:paraId="61D220A0" w14:textId="51BE1D65" w:rsidR="008A2BF8" w:rsidRPr="008A2BF8" w:rsidRDefault="00B37A42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8A2BF8" w:rsidRPr="008A2BF8">
        <w:rPr>
          <w:rFonts w:ascii="Tahoma" w:hAnsi="Tahoma" w:cs="Tahoma"/>
          <w:b/>
          <w:bCs/>
          <w:sz w:val="24"/>
          <w:szCs w:val="24"/>
        </w:rPr>
        <w:t xml:space="preserve">February </w:t>
      </w:r>
    </w:p>
    <w:p w14:paraId="15D2F3F0" w14:textId="77777777" w:rsidR="00DD4F06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For the March Executive meeting, create a list of how many players in each level</w:t>
      </w:r>
      <w:r w:rsidR="00DD4F06">
        <w:rPr>
          <w:rFonts w:ascii="Tahoma" w:hAnsi="Tahoma" w:cs="Tahoma"/>
          <w:sz w:val="24"/>
          <w:szCs w:val="24"/>
        </w:rPr>
        <w:t xml:space="preserve"> are anticipated </w:t>
      </w:r>
      <w:r w:rsidRPr="008A2BF8">
        <w:rPr>
          <w:rFonts w:ascii="Tahoma" w:hAnsi="Tahoma" w:cs="Tahoma"/>
          <w:sz w:val="24"/>
          <w:szCs w:val="24"/>
        </w:rPr>
        <w:t xml:space="preserve">for next year. </w:t>
      </w:r>
    </w:p>
    <w:p w14:paraId="5BBCE221" w14:textId="67A72487" w:rsidR="008A2BF8" w:rsidRPr="00DD4F06" w:rsidRDefault="007358D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  <w:r w:rsidR="008A2BF8" w:rsidRPr="008A2BF8">
        <w:rPr>
          <w:rFonts w:ascii="Tahoma" w:hAnsi="Tahoma" w:cs="Tahoma"/>
          <w:b/>
          <w:bCs/>
          <w:sz w:val="24"/>
          <w:szCs w:val="24"/>
        </w:rPr>
        <w:t xml:space="preserve">March </w:t>
      </w:r>
    </w:p>
    <w:p w14:paraId="0BAC1A0D" w14:textId="77777777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Work with the Executive to create the new base rate for next year. Table the Rep fee until June. </w:t>
      </w:r>
    </w:p>
    <w:p w14:paraId="3AE473A2" w14:textId="77777777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Prepare for the April registration </w:t>
      </w:r>
    </w:p>
    <w:p w14:paraId="2AC96415" w14:textId="6020C245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AA0AC7">
        <w:rPr>
          <w:rFonts w:ascii="Tahoma" w:hAnsi="Tahoma" w:cs="Tahoma"/>
          <w:sz w:val="24"/>
          <w:szCs w:val="24"/>
        </w:rPr>
        <w:t>R</w:t>
      </w:r>
      <w:r w:rsidRPr="008A2BF8">
        <w:rPr>
          <w:rFonts w:ascii="Tahoma" w:hAnsi="Tahoma" w:cs="Tahoma"/>
          <w:sz w:val="24"/>
          <w:szCs w:val="24"/>
        </w:rPr>
        <w:t xml:space="preserve">eleases or </w:t>
      </w:r>
      <w:r w:rsidR="006234FC">
        <w:rPr>
          <w:rFonts w:ascii="Tahoma" w:hAnsi="Tahoma" w:cs="Tahoma"/>
          <w:sz w:val="24"/>
          <w:szCs w:val="24"/>
        </w:rPr>
        <w:t>P</w:t>
      </w:r>
      <w:r w:rsidRPr="008A2BF8">
        <w:rPr>
          <w:rFonts w:ascii="Tahoma" w:hAnsi="Tahoma" w:cs="Tahoma"/>
          <w:sz w:val="24"/>
          <w:szCs w:val="24"/>
        </w:rPr>
        <w:t xml:space="preserve">ermission to </w:t>
      </w:r>
      <w:r w:rsidR="006234FC">
        <w:rPr>
          <w:rFonts w:ascii="Tahoma" w:hAnsi="Tahoma" w:cs="Tahoma"/>
          <w:sz w:val="24"/>
          <w:szCs w:val="24"/>
        </w:rPr>
        <w:t>S</w:t>
      </w:r>
      <w:r w:rsidRPr="008A2BF8">
        <w:rPr>
          <w:rFonts w:ascii="Tahoma" w:hAnsi="Tahoma" w:cs="Tahoma"/>
          <w:sz w:val="24"/>
          <w:szCs w:val="24"/>
        </w:rPr>
        <w:t>kate</w:t>
      </w:r>
      <w:r w:rsidR="00AA0AC7">
        <w:rPr>
          <w:rFonts w:ascii="Tahoma" w:hAnsi="Tahoma" w:cs="Tahoma"/>
          <w:sz w:val="24"/>
          <w:szCs w:val="24"/>
        </w:rPr>
        <w:t xml:space="preserve"> </w:t>
      </w:r>
      <w:r w:rsidR="006234FC">
        <w:rPr>
          <w:rFonts w:ascii="Tahoma" w:hAnsi="Tahoma" w:cs="Tahoma"/>
          <w:sz w:val="24"/>
          <w:szCs w:val="24"/>
        </w:rPr>
        <w:t>F</w:t>
      </w:r>
      <w:r w:rsidR="00AA0AC7">
        <w:rPr>
          <w:rFonts w:ascii="Tahoma" w:hAnsi="Tahoma" w:cs="Tahoma"/>
          <w:sz w:val="24"/>
          <w:szCs w:val="24"/>
        </w:rPr>
        <w:t xml:space="preserve">orm requests will start to be requested </w:t>
      </w:r>
      <w:r w:rsidR="006234FC">
        <w:rPr>
          <w:rFonts w:ascii="Tahoma" w:hAnsi="Tahoma" w:cs="Tahoma"/>
          <w:sz w:val="24"/>
          <w:szCs w:val="24"/>
        </w:rPr>
        <w:t>early, however</w:t>
      </w:r>
      <w:r w:rsidR="004F3F64">
        <w:rPr>
          <w:rFonts w:ascii="Tahoma" w:hAnsi="Tahoma" w:cs="Tahoma"/>
          <w:sz w:val="24"/>
          <w:szCs w:val="24"/>
        </w:rPr>
        <w:t xml:space="preserve"> </w:t>
      </w:r>
      <w:r w:rsidRPr="008A2BF8">
        <w:rPr>
          <w:rFonts w:ascii="Tahoma" w:hAnsi="Tahoma" w:cs="Tahoma"/>
          <w:sz w:val="24"/>
          <w:szCs w:val="24"/>
        </w:rPr>
        <w:t xml:space="preserve">cannot </w:t>
      </w:r>
      <w:r w:rsidR="004F3F64">
        <w:rPr>
          <w:rFonts w:ascii="Tahoma" w:hAnsi="Tahoma" w:cs="Tahoma"/>
          <w:sz w:val="24"/>
          <w:szCs w:val="24"/>
        </w:rPr>
        <w:t xml:space="preserve">be </w:t>
      </w:r>
      <w:r w:rsidRPr="008A2BF8">
        <w:rPr>
          <w:rFonts w:ascii="Tahoma" w:hAnsi="Tahoma" w:cs="Tahoma"/>
          <w:sz w:val="24"/>
          <w:szCs w:val="24"/>
        </w:rPr>
        <w:t>hand</w:t>
      </w:r>
      <w:r w:rsidR="004F3F64">
        <w:rPr>
          <w:rFonts w:ascii="Tahoma" w:hAnsi="Tahoma" w:cs="Tahoma"/>
          <w:sz w:val="24"/>
          <w:szCs w:val="24"/>
        </w:rPr>
        <w:t>ed out</w:t>
      </w:r>
      <w:r w:rsidRPr="008A2BF8">
        <w:rPr>
          <w:rFonts w:ascii="Tahoma" w:hAnsi="Tahoma" w:cs="Tahoma"/>
          <w:sz w:val="24"/>
          <w:szCs w:val="24"/>
        </w:rPr>
        <w:t xml:space="preserve"> until after the provincials </w:t>
      </w:r>
    </w:p>
    <w:p w14:paraId="29A3AC6F" w14:textId="61B9C169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Update RAMP with new details for the next seasons registration</w:t>
      </w:r>
      <w:r w:rsidR="00836407">
        <w:rPr>
          <w:rFonts w:ascii="Tahoma" w:hAnsi="Tahoma" w:cs="Tahoma"/>
          <w:sz w:val="24"/>
          <w:szCs w:val="24"/>
        </w:rPr>
        <w:t>.</w:t>
      </w:r>
      <w:r w:rsidRPr="008A2BF8">
        <w:rPr>
          <w:rFonts w:ascii="Tahoma" w:hAnsi="Tahoma" w:cs="Tahoma"/>
          <w:sz w:val="24"/>
          <w:szCs w:val="24"/>
        </w:rPr>
        <w:t xml:space="preserve"> </w:t>
      </w:r>
    </w:p>
    <w:p w14:paraId="2D62A263" w14:textId="05FD3A6A" w:rsidR="008A2BF8" w:rsidRPr="008A2BF8" w:rsidRDefault="006234FC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  <w:r w:rsidR="008A2BF8" w:rsidRPr="008A2BF8">
        <w:rPr>
          <w:rFonts w:ascii="Tahoma" w:hAnsi="Tahoma" w:cs="Tahoma"/>
          <w:b/>
          <w:bCs/>
          <w:sz w:val="24"/>
          <w:szCs w:val="24"/>
        </w:rPr>
        <w:t xml:space="preserve">April </w:t>
      </w:r>
    </w:p>
    <w:p w14:paraId="2FCAD626" w14:textId="77777777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Open online registration and start preparing for tryouts </w:t>
      </w:r>
    </w:p>
    <w:p w14:paraId="228787D2" w14:textId="00D14B23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Requests for Permission to Skate</w:t>
      </w:r>
      <w:r w:rsidR="006234FC">
        <w:rPr>
          <w:rFonts w:ascii="Tahoma" w:hAnsi="Tahoma" w:cs="Tahoma"/>
          <w:sz w:val="24"/>
          <w:szCs w:val="24"/>
        </w:rPr>
        <w:t xml:space="preserve"> Forms</w:t>
      </w:r>
      <w:r w:rsidRPr="008A2BF8">
        <w:rPr>
          <w:rFonts w:ascii="Tahoma" w:hAnsi="Tahoma" w:cs="Tahoma"/>
          <w:sz w:val="24"/>
          <w:szCs w:val="24"/>
        </w:rPr>
        <w:t xml:space="preserve"> are done during this month -they must follow the OWHA guidelines until September </w:t>
      </w:r>
    </w:p>
    <w:p w14:paraId="7099E19C" w14:textId="736FDC7A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Keep cop</w:t>
      </w:r>
      <w:r w:rsidR="00486C23">
        <w:rPr>
          <w:rFonts w:ascii="Tahoma" w:hAnsi="Tahoma" w:cs="Tahoma"/>
          <w:sz w:val="24"/>
          <w:szCs w:val="24"/>
        </w:rPr>
        <w:t>ies of all forms</w:t>
      </w:r>
      <w:r w:rsidRPr="008A2BF8">
        <w:rPr>
          <w:rFonts w:ascii="Tahoma" w:hAnsi="Tahoma" w:cs="Tahoma"/>
          <w:sz w:val="24"/>
          <w:szCs w:val="24"/>
        </w:rPr>
        <w:t xml:space="preserve"> for reference </w:t>
      </w:r>
    </w:p>
    <w:p w14:paraId="3D131479" w14:textId="1F178608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Set up a Registrar table at first 2-3 tryouts for every division </w:t>
      </w:r>
    </w:p>
    <w:p w14:paraId="224469F2" w14:textId="4EC565CA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lastRenderedPageBreak/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Collect tryout fee, ensure returning player are registered, and collect info on imports to be able roster them if successful </w:t>
      </w:r>
    </w:p>
    <w:p w14:paraId="3692176D" w14:textId="14F8A7A7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Highly recommend coaches collect contact info on their players for releases. </w:t>
      </w:r>
    </w:p>
    <w:p w14:paraId="5FDE10EC" w14:textId="2EF87FDB" w:rsidR="008A2BF8" w:rsidRPr="008A2BF8" w:rsidRDefault="00A905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  <w:r w:rsidR="008A2BF8" w:rsidRPr="008A2BF8">
        <w:rPr>
          <w:rFonts w:ascii="Tahoma" w:hAnsi="Tahoma" w:cs="Tahoma"/>
          <w:b/>
          <w:bCs/>
          <w:sz w:val="24"/>
          <w:szCs w:val="24"/>
        </w:rPr>
        <w:t xml:space="preserve">May </w:t>
      </w:r>
    </w:p>
    <w:p w14:paraId="00DC393A" w14:textId="77777777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Continue with tryouts for second tier teams </w:t>
      </w:r>
    </w:p>
    <w:p w14:paraId="6AB6CAC5" w14:textId="419BBEF1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A905C8">
        <w:rPr>
          <w:rFonts w:ascii="Tahoma" w:hAnsi="Tahoma" w:cs="Tahoma"/>
          <w:sz w:val="24"/>
          <w:szCs w:val="24"/>
        </w:rPr>
        <w:t>Respond to</w:t>
      </w:r>
      <w:r w:rsidRPr="008A2BF8">
        <w:rPr>
          <w:rFonts w:ascii="Tahoma" w:hAnsi="Tahoma" w:cs="Tahoma"/>
          <w:sz w:val="24"/>
          <w:szCs w:val="24"/>
        </w:rPr>
        <w:t xml:space="preserve"> phone calls, emails and mail regarding registration </w:t>
      </w:r>
    </w:p>
    <w:p w14:paraId="61ADC2AE" w14:textId="6AD00337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A905C8">
        <w:rPr>
          <w:rFonts w:ascii="Tahoma" w:hAnsi="Tahoma" w:cs="Tahoma"/>
          <w:sz w:val="24"/>
          <w:szCs w:val="24"/>
        </w:rPr>
        <w:t>R</w:t>
      </w:r>
      <w:r w:rsidRPr="008A2BF8">
        <w:rPr>
          <w:rFonts w:ascii="Tahoma" w:hAnsi="Tahoma" w:cs="Tahoma"/>
          <w:sz w:val="24"/>
          <w:szCs w:val="24"/>
        </w:rPr>
        <w:t>equests for releases after tryouts</w:t>
      </w:r>
      <w:r w:rsidR="00A905C8">
        <w:rPr>
          <w:rFonts w:ascii="Tahoma" w:hAnsi="Tahoma" w:cs="Tahoma"/>
          <w:sz w:val="24"/>
          <w:szCs w:val="24"/>
        </w:rPr>
        <w:t xml:space="preserve"> will </w:t>
      </w:r>
      <w:r w:rsidRPr="008A2BF8">
        <w:rPr>
          <w:rFonts w:ascii="Tahoma" w:hAnsi="Tahoma" w:cs="Tahoma"/>
          <w:sz w:val="24"/>
          <w:szCs w:val="24"/>
        </w:rPr>
        <w:t xml:space="preserve">need to </w:t>
      </w:r>
      <w:r w:rsidR="00A905C8">
        <w:rPr>
          <w:rFonts w:ascii="Tahoma" w:hAnsi="Tahoma" w:cs="Tahoma"/>
          <w:sz w:val="24"/>
          <w:szCs w:val="24"/>
        </w:rPr>
        <w:t xml:space="preserve">be </w:t>
      </w:r>
      <w:r w:rsidRPr="008A2BF8">
        <w:rPr>
          <w:rFonts w:ascii="Tahoma" w:hAnsi="Tahoma" w:cs="Tahoma"/>
          <w:sz w:val="24"/>
          <w:szCs w:val="24"/>
        </w:rPr>
        <w:t>approve</w:t>
      </w:r>
      <w:r w:rsidR="0019736C">
        <w:rPr>
          <w:rFonts w:ascii="Tahoma" w:hAnsi="Tahoma" w:cs="Tahoma"/>
          <w:sz w:val="24"/>
          <w:szCs w:val="24"/>
        </w:rPr>
        <w:t>d</w:t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19736C">
        <w:rPr>
          <w:rFonts w:ascii="Tahoma" w:hAnsi="Tahoma" w:cs="Tahoma"/>
          <w:sz w:val="24"/>
          <w:szCs w:val="24"/>
        </w:rPr>
        <w:t>through</w:t>
      </w:r>
      <w:r w:rsidRPr="008A2BF8">
        <w:rPr>
          <w:rFonts w:ascii="Tahoma" w:hAnsi="Tahoma" w:cs="Tahoma"/>
          <w:sz w:val="24"/>
          <w:szCs w:val="24"/>
        </w:rPr>
        <w:t xml:space="preserve"> RAMP </w:t>
      </w:r>
    </w:p>
    <w:p w14:paraId="38737B35" w14:textId="470FFDA5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19736C">
        <w:rPr>
          <w:rFonts w:ascii="Tahoma" w:hAnsi="Tahoma" w:cs="Tahoma"/>
          <w:sz w:val="24"/>
          <w:szCs w:val="24"/>
        </w:rPr>
        <w:t xml:space="preserve">Rate increases begin at the </w:t>
      </w:r>
      <w:r w:rsidRPr="008A2BF8">
        <w:rPr>
          <w:rFonts w:ascii="Tahoma" w:hAnsi="Tahoma" w:cs="Tahoma"/>
          <w:sz w:val="24"/>
          <w:szCs w:val="24"/>
        </w:rPr>
        <w:t xml:space="preserve">end of May </w:t>
      </w:r>
    </w:p>
    <w:p w14:paraId="79CE2F73" w14:textId="0FB0C087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2D2C91">
        <w:rPr>
          <w:rFonts w:ascii="Tahoma" w:hAnsi="Tahoma" w:cs="Tahoma"/>
          <w:sz w:val="24"/>
          <w:szCs w:val="24"/>
        </w:rPr>
        <w:t>Report registration numbers</w:t>
      </w:r>
      <w:r w:rsidRPr="008A2BF8">
        <w:rPr>
          <w:rFonts w:ascii="Tahoma" w:hAnsi="Tahoma" w:cs="Tahoma"/>
          <w:sz w:val="24"/>
          <w:szCs w:val="24"/>
        </w:rPr>
        <w:t xml:space="preserve"> to the Executive</w:t>
      </w:r>
      <w:r w:rsidR="002D2C91">
        <w:rPr>
          <w:rFonts w:ascii="Tahoma" w:hAnsi="Tahoma" w:cs="Tahoma"/>
          <w:sz w:val="24"/>
          <w:szCs w:val="24"/>
        </w:rPr>
        <w:t>, by division, at each</w:t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2D2C91">
        <w:rPr>
          <w:rFonts w:ascii="Tahoma" w:hAnsi="Tahoma" w:cs="Tahoma"/>
          <w:sz w:val="24"/>
          <w:szCs w:val="24"/>
        </w:rPr>
        <w:t>meeting.</w:t>
      </w:r>
    </w:p>
    <w:p w14:paraId="4F5C71A3" w14:textId="664C1439" w:rsidR="008A2BF8" w:rsidRPr="008A2BF8" w:rsidRDefault="002D2C91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8A2BF8" w:rsidRPr="008A2BF8">
        <w:rPr>
          <w:rFonts w:ascii="Tahoma" w:hAnsi="Tahoma" w:cs="Tahoma"/>
          <w:b/>
          <w:bCs/>
          <w:sz w:val="24"/>
          <w:szCs w:val="24"/>
        </w:rPr>
        <w:t xml:space="preserve">June </w:t>
      </w:r>
    </w:p>
    <w:p w14:paraId="44055341" w14:textId="653C24CB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Continue to monitor online registration while working on rostering teams. </w:t>
      </w:r>
    </w:p>
    <w:p w14:paraId="5EAF688C" w14:textId="43EB7313" w:rsidR="008A2BF8" w:rsidRPr="008A2BF8" w:rsidRDefault="002D2C91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8A2BF8" w:rsidRPr="008A2BF8">
        <w:rPr>
          <w:rFonts w:ascii="Tahoma" w:hAnsi="Tahoma" w:cs="Tahoma"/>
          <w:b/>
          <w:bCs/>
          <w:sz w:val="24"/>
          <w:szCs w:val="24"/>
        </w:rPr>
        <w:t xml:space="preserve">July </w:t>
      </w:r>
    </w:p>
    <w:p w14:paraId="21C60070" w14:textId="2C935D18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Continue to monitor online registration</w:t>
      </w:r>
      <w:r w:rsidR="00022B84">
        <w:rPr>
          <w:rFonts w:ascii="Tahoma" w:hAnsi="Tahoma" w:cs="Tahoma"/>
          <w:sz w:val="24"/>
          <w:szCs w:val="24"/>
        </w:rPr>
        <w:t>.</w:t>
      </w:r>
      <w:r w:rsidRPr="008A2BF8">
        <w:rPr>
          <w:rFonts w:ascii="Tahoma" w:hAnsi="Tahoma" w:cs="Tahoma"/>
          <w:sz w:val="24"/>
          <w:szCs w:val="24"/>
        </w:rPr>
        <w:t xml:space="preserve"> </w:t>
      </w:r>
    </w:p>
    <w:p w14:paraId="7032D99B" w14:textId="6D862522" w:rsidR="008A2BF8" w:rsidRPr="008A2BF8" w:rsidRDefault="0072659B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8A2BF8" w:rsidRPr="008A2BF8">
        <w:rPr>
          <w:rFonts w:ascii="Tahoma" w:hAnsi="Tahoma" w:cs="Tahoma"/>
          <w:b/>
          <w:bCs/>
          <w:sz w:val="24"/>
          <w:szCs w:val="24"/>
        </w:rPr>
        <w:t xml:space="preserve">August </w:t>
      </w:r>
    </w:p>
    <w:p w14:paraId="2D59A333" w14:textId="5316CBC0" w:rsidR="0072659B" w:rsidRPr="000211C2" w:rsidRDefault="0072659B" w:rsidP="0072659B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Consult with President to ensure coaches have started Vulnerable Sector Check process and confirm once received. President will review and approve or deny based on results and submit </w:t>
      </w:r>
      <w:r w:rsidR="00022B84">
        <w:rPr>
          <w:rFonts w:ascii="Tahoma" w:hAnsi="Tahoma" w:cs="Tahoma"/>
          <w:sz w:val="24"/>
          <w:szCs w:val="24"/>
        </w:rPr>
        <w:t xml:space="preserve">approvals </w:t>
      </w:r>
      <w:r>
        <w:rPr>
          <w:rFonts w:ascii="Tahoma" w:hAnsi="Tahoma" w:cs="Tahoma"/>
          <w:sz w:val="24"/>
          <w:szCs w:val="24"/>
        </w:rPr>
        <w:t>to Hockey Canada</w:t>
      </w:r>
    </w:p>
    <w:p w14:paraId="1E2BCCAF" w14:textId="4CFEC6BC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t xml:space="preserve"> </w:t>
      </w:r>
      <w:r w:rsidR="0072659B" w:rsidRPr="008A2BF8">
        <w:rPr>
          <w:rFonts w:ascii="Tahoma" w:hAnsi="Tahoma" w:cs="Tahoma"/>
          <w:sz w:val="24"/>
          <w:szCs w:val="24"/>
        </w:rPr>
        <w:sym w:font="Symbol" w:char="F0B7"/>
      </w:r>
      <w:r w:rsidR="0072659B" w:rsidRPr="008A2BF8">
        <w:rPr>
          <w:rFonts w:ascii="Tahoma" w:hAnsi="Tahoma" w:cs="Tahoma"/>
          <w:sz w:val="24"/>
          <w:szCs w:val="24"/>
        </w:rPr>
        <w:t xml:space="preserve"> </w:t>
      </w:r>
      <w:r w:rsidRPr="008A2BF8">
        <w:rPr>
          <w:rFonts w:ascii="Tahoma" w:hAnsi="Tahoma" w:cs="Tahoma"/>
          <w:sz w:val="24"/>
          <w:szCs w:val="24"/>
        </w:rPr>
        <w:t xml:space="preserve">Permission to Skates </w:t>
      </w:r>
      <w:r w:rsidR="004A2149">
        <w:rPr>
          <w:rFonts w:ascii="Tahoma" w:hAnsi="Tahoma" w:cs="Tahoma"/>
          <w:sz w:val="24"/>
          <w:szCs w:val="24"/>
        </w:rPr>
        <w:t xml:space="preserve">Forms may still be requested during </w:t>
      </w:r>
      <w:r w:rsidRPr="008A2BF8">
        <w:rPr>
          <w:rFonts w:ascii="Tahoma" w:hAnsi="Tahoma" w:cs="Tahoma"/>
          <w:sz w:val="24"/>
          <w:szCs w:val="24"/>
        </w:rPr>
        <w:t>this month</w:t>
      </w:r>
      <w:r w:rsidR="004A2149">
        <w:rPr>
          <w:rFonts w:ascii="Tahoma" w:hAnsi="Tahoma" w:cs="Tahoma"/>
          <w:sz w:val="24"/>
          <w:szCs w:val="24"/>
        </w:rPr>
        <w:t xml:space="preserve"> as</w:t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4A2149">
        <w:rPr>
          <w:rFonts w:ascii="Tahoma" w:hAnsi="Tahoma" w:cs="Tahoma"/>
          <w:sz w:val="24"/>
          <w:szCs w:val="24"/>
        </w:rPr>
        <w:t>s</w:t>
      </w:r>
      <w:r w:rsidRPr="008A2BF8">
        <w:rPr>
          <w:rFonts w:ascii="Tahoma" w:hAnsi="Tahoma" w:cs="Tahoma"/>
          <w:sz w:val="24"/>
          <w:szCs w:val="24"/>
        </w:rPr>
        <w:t xml:space="preserve">ome ice times start late August but usually early September. Keep </w:t>
      </w:r>
      <w:r w:rsidR="00C358E7">
        <w:rPr>
          <w:rFonts w:ascii="Tahoma" w:hAnsi="Tahoma" w:cs="Tahoma"/>
          <w:sz w:val="24"/>
          <w:szCs w:val="24"/>
        </w:rPr>
        <w:t>copies of all forms for reference</w:t>
      </w:r>
    </w:p>
    <w:p w14:paraId="7C11EA5A" w14:textId="70ECE424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OWHA - you have until the end of the month to file the Intention to Register or ITR electronically using RAMP </w:t>
      </w:r>
    </w:p>
    <w:p w14:paraId="27B47A28" w14:textId="11581B09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Prepare for tryouts if there is another set of tryouts. </w:t>
      </w:r>
    </w:p>
    <w:p w14:paraId="517744F3" w14:textId="77777777" w:rsidR="000B5EEA" w:rsidRDefault="000B5EEA">
      <w:pPr>
        <w:rPr>
          <w:rFonts w:ascii="Tahoma" w:hAnsi="Tahoma" w:cs="Tahoma"/>
          <w:b/>
          <w:bCs/>
          <w:sz w:val="24"/>
          <w:szCs w:val="24"/>
        </w:rPr>
      </w:pPr>
    </w:p>
    <w:p w14:paraId="5C94998C" w14:textId="7CA1423E" w:rsidR="008A2BF8" w:rsidRPr="008A2BF8" w:rsidRDefault="008A2BF8">
      <w:pPr>
        <w:rPr>
          <w:rFonts w:ascii="Tahoma" w:hAnsi="Tahoma" w:cs="Tahoma"/>
          <w:b/>
          <w:bCs/>
          <w:sz w:val="24"/>
          <w:szCs w:val="24"/>
        </w:rPr>
      </w:pPr>
      <w:r w:rsidRPr="008A2BF8">
        <w:rPr>
          <w:rFonts w:ascii="Tahoma" w:hAnsi="Tahoma" w:cs="Tahoma"/>
          <w:b/>
          <w:bCs/>
          <w:sz w:val="24"/>
          <w:szCs w:val="24"/>
        </w:rPr>
        <w:t>September</w:t>
      </w:r>
    </w:p>
    <w:p w14:paraId="547D057A" w14:textId="3E5EDE9C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No player is </w:t>
      </w:r>
      <w:r w:rsidR="00E96CD8">
        <w:rPr>
          <w:rFonts w:ascii="Tahoma" w:hAnsi="Tahoma" w:cs="Tahoma"/>
          <w:sz w:val="24"/>
          <w:szCs w:val="24"/>
        </w:rPr>
        <w:t>permitted</w:t>
      </w:r>
      <w:r w:rsidRPr="008A2BF8">
        <w:rPr>
          <w:rFonts w:ascii="Tahoma" w:hAnsi="Tahoma" w:cs="Tahoma"/>
          <w:sz w:val="24"/>
          <w:szCs w:val="24"/>
        </w:rPr>
        <w:t xml:space="preserve"> on the ice without being registered </w:t>
      </w:r>
    </w:p>
    <w:p w14:paraId="71C6E362" w14:textId="5D63EC73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E96CD8">
        <w:rPr>
          <w:rFonts w:ascii="Tahoma" w:hAnsi="Tahoma" w:cs="Tahoma"/>
          <w:sz w:val="24"/>
          <w:szCs w:val="24"/>
        </w:rPr>
        <w:t>A</w:t>
      </w:r>
      <w:r w:rsidRPr="008A2BF8">
        <w:rPr>
          <w:rFonts w:ascii="Tahoma" w:hAnsi="Tahoma" w:cs="Tahoma"/>
          <w:sz w:val="24"/>
          <w:szCs w:val="24"/>
        </w:rPr>
        <w:t xml:space="preserve">ttend the first ice time for all rep tryouts or </w:t>
      </w:r>
      <w:r w:rsidR="00E96CD8">
        <w:rPr>
          <w:rFonts w:ascii="Tahoma" w:hAnsi="Tahoma" w:cs="Tahoma"/>
          <w:sz w:val="24"/>
          <w:szCs w:val="24"/>
        </w:rPr>
        <w:t>arrange coverage</w:t>
      </w:r>
      <w:r w:rsidRPr="008A2BF8">
        <w:rPr>
          <w:rFonts w:ascii="Tahoma" w:hAnsi="Tahoma" w:cs="Tahoma"/>
          <w:sz w:val="24"/>
          <w:szCs w:val="24"/>
        </w:rPr>
        <w:t xml:space="preserve"> </w:t>
      </w:r>
    </w:p>
    <w:p w14:paraId="16EDEA47" w14:textId="5B9BDDF5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lastRenderedPageBreak/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Second teams will also need to be checked in and those that did not pay for the first tryout will need to pay at the second </w:t>
      </w:r>
    </w:p>
    <w:p w14:paraId="2A714B0B" w14:textId="0DB614DD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L</w:t>
      </w:r>
      <w:r w:rsidR="00E96CD8">
        <w:rPr>
          <w:rFonts w:ascii="Tahoma" w:hAnsi="Tahoma" w:cs="Tahoma"/>
          <w:sz w:val="24"/>
          <w:szCs w:val="24"/>
        </w:rPr>
        <w:t>ocal league</w:t>
      </w:r>
      <w:r w:rsidRPr="008A2BF8">
        <w:rPr>
          <w:rFonts w:ascii="Tahoma" w:hAnsi="Tahoma" w:cs="Tahoma"/>
          <w:sz w:val="24"/>
          <w:szCs w:val="24"/>
        </w:rPr>
        <w:t xml:space="preserve"> coaches and liaison will want list of numbers and contacts so they can call everyone to make sure they come to the rink </w:t>
      </w:r>
    </w:p>
    <w:p w14:paraId="65E6B935" w14:textId="2DADD4F4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Re-categorization of the REP teams has LLFHL due date. Usually, 5 days before OWHA due date, around September 26th </w:t>
      </w:r>
    </w:p>
    <w:p w14:paraId="6CCC0D38" w14:textId="27B5BC4F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Any player moved from another </w:t>
      </w:r>
      <w:r w:rsidR="00D57135">
        <w:rPr>
          <w:rFonts w:ascii="Tahoma" w:hAnsi="Tahoma" w:cs="Tahoma"/>
          <w:sz w:val="24"/>
          <w:szCs w:val="24"/>
        </w:rPr>
        <w:t>c</w:t>
      </w:r>
      <w:r w:rsidRPr="008A2BF8">
        <w:rPr>
          <w:rFonts w:ascii="Tahoma" w:hAnsi="Tahoma" w:cs="Tahoma"/>
          <w:sz w:val="24"/>
          <w:szCs w:val="24"/>
        </w:rPr>
        <w:t>ent</w:t>
      </w:r>
      <w:r w:rsidR="00D57135">
        <w:rPr>
          <w:rFonts w:ascii="Tahoma" w:hAnsi="Tahoma" w:cs="Tahoma"/>
          <w:sz w:val="24"/>
          <w:szCs w:val="24"/>
        </w:rPr>
        <w:t>e</w:t>
      </w:r>
      <w:r w:rsidRPr="008A2BF8">
        <w:rPr>
          <w:rFonts w:ascii="Tahoma" w:hAnsi="Tahoma" w:cs="Tahoma"/>
          <w:sz w:val="24"/>
          <w:szCs w:val="24"/>
        </w:rPr>
        <w:t xml:space="preserve">r must be requested to move from the RAMP system before they can be assigned to a team. After the request, it is usually done </w:t>
      </w:r>
      <w:r w:rsidR="00D57135">
        <w:rPr>
          <w:rFonts w:ascii="Tahoma" w:hAnsi="Tahoma" w:cs="Tahoma"/>
          <w:sz w:val="24"/>
          <w:szCs w:val="24"/>
        </w:rPr>
        <w:t>within</w:t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D57135">
        <w:rPr>
          <w:rFonts w:ascii="Tahoma" w:hAnsi="Tahoma" w:cs="Tahoma"/>
          <w:sz w:val="24"/>
          <w:szCs w:val="24"/>
        </w:rPr>
        <w:t>1</w:t>
      </w:r>
      <w:r w:rsidRPr="008A2BF8">
        <w:rPr>
          <w:rFonts w:ascii="Tahoma" w:hAnsi="Tahoma" w:cs="Tahoma"/>
          <w:sz w:val="24"/>
          <w:szCs w:val="24"/>
        </w:rPr>
        <w:t xml:space="preserve">2 hours </w:t>
      </w:r>
    </w:p>
    <w:p w14:paraId="5ED42C20" w14:textId="50CFF344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Oct 1st is </w:t>
      </w:r>
      <w:r w:rsidR="00D57135">
        <w:rPr>
          <w:rFonts w:ascii="Tahoma" w:hAnsi="Tahoma" w:cs="Tahoma"/>
          <w:sz w:val="24"/>
          <w:szCs w:val="24"/>
        </w:rPr>
        <w:t>the</w:t>
      </w:r>
      <w:r w:rsidRPr="008A2BF8">
        <w:rPr>
          <w:rFonts w:ascii="Tahoma" w:hAnsi="Tahoma" w:cs="Tahoma"/>
          <w:sz w:val="24"/>
          <w:szCs w:val="24"/>
        </w:rPr>
        <w:t xml:space="preserve"> deadline to have all REP rosters signed by the teams into OWHA in Mississauga with a cheque for this. Turn-around time for the electronic </w:t>
      </w:r>
      <w:r w:rsidR="00FA51BE">
        <w:rPr>
          <w:rFonts w:ascii="Tahoma" w:hAnsi="Tahoma" w:cs="Tahoma"/>
          <w:sz w:val="24"/>
          <w:szCs w:val="24"/>
        </w:rPr>
        <w:t>waiver</w:t>
      </w:r>
      <w:r w:rsidRPr="008A2BF8">
        <w:rPr>
          <w:rFonts w:ascii="Tahoma" w:hAnsi="Tahoma" w:cs="Tahoma"/>
          <w:sz w:val="24"/>
          <w:szCs w:val="24"/>
        </w:rPr>
        <w:t xml:space="preserve"> approval before signatures is usually 24-48 hours. </w:t>
      </w:r>
      <w:r w:rsidR="00D47D54">
        <w:rPr>
          <w:rFonts w:ascii="Tahoma" w:hAnsi="Tahoma" w:cs="Tahoma"/>
          <w:sz w:val="24"/>
          <w:szCs w:val="24"/>
        </w:rPr>
        <w:t>Financial</w:t>
      </w:r>
      <w:r w:rsidRPr="008A2BF8">
        <w:rPr>
          <w:rFonts w:ascii="Tahoma" w:hAnsi="Tahoma" w:cs="Tahoma"/>
          <w:sz w:val="24"/>
          <w:szCs w:val="24"/>
        </w:rPr>
        <w:t xml:space="preserve"> penalties start after October 1st and no team can play any league games until the rosters are approved. Turn around time after signed </w:t>
      </w:r>
      <w:r w:rsidR="00FA51BE">
        <w:rPr>
          <w:rFonts w:ascii="Tahoma" w:hAnsi="Tahoma" w:cs="Tahoma"/>
          <w:sz w:val="24"/>
          <w:szCs w:val="24"/>
        </w:rPr>
        <w:t>w</w:t>
      </w:r>
      <w:r w:rsidRPr="008A2BF8">
        <w:rPr>
          <w:rFonts w:ascii="Tahoma" w:hAnsi="Tahoma" w:cs="Tahoma"/>
          <w:sz w:val="24"/>
          <w:szCs w:val="24"/>
        </w:rPr>
        <w:t xml:space="preserve">aivers are submitted is usually 24-48 hours </w:t>
      </w:r>
    </w:p>
    <w:p w14:paraId="7F6AFD9E" w14:textId="3E20CC73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A separate cheque is required for the Provincial's Bond of $150 per rep team registered</w:t>
      </w:r>
      <w:r w:rsidR="00FA51BE">
        <w:rPr>
          <w:rFonts w:ascii="Tahoma" w:hAnsi="Tahoma" w:cs="Tahoma"/>
          <w:sz w:val="24"/>
          <w:szCs w:val="24"/>
        </w:rPr>
        <w:t>. Consult with treasurer to arrange this</w:t>
      </w:r>
    </w:p>
    <w:p w14:paraId="35081705" w14:textId="4FE4E536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All releases from other centres must also be sent into the OWHA </w:t>
      </w:r>
    </w:p>
    <w:p w14:paraId="37139A5F" w14:textId="38743D21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All L</w:t>
      </w:r>
      <w:r w:rsidR="00FA51BE">
        <w:rPr>
          <w:rFonts w:ascii="Tahoma" w:hAnsi="Tahoma" w:cs="Tahoma"/>
          <w:sz w:val="24"/>
          <w:szCs w:val="24"/>
        </w:rPr>
        <w:t>ocal league</w:t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FA51BE">
        <w:rPr>
          <w:rFonts w:ascii="Tahoma" w:hAnsi="Tahoma" w:cs="Tahoma"/>
          <w:sz w:val="24"/>
          <w:szCs w:val="24"/>
        </w:rPr>
        <w:t>w</w:t>
      </w:r>
      <w:r w:rsidRPr="008A2BF8">
        <w:rPr>
          <w:rFonts w:ascii="Tahoma" w:hAnsi="Tahoma" w:cs="Tahoma"/>
          <w:sz w:val="24"/>
          <w:szCs w:val="24"/>
        </w:rPr>
        <w:t xml:space="preserve">aivers and </w:t>
      </w:r>
      <w:r w:rsidR="00FA51BE">
        <w:rPr>
          <w:rFonts w:ascii="Tahoma" w:hAnsi="Tahoma" w:cs="Tahoma"/>
          <w:sz w:val="24"/>
          <w:szCs w:val="24"/>
        </w:rPr>
        <w:t>r</w:t>
      </w:r>
      <w:r w:rsidRPr="008A2BF8">
        <w:rPr>
          <w:rFonts w:ascii="Tahoma" w:hAnsi="Tahoma" w:cs="Tahoma"/>
          <w:sz w:val="24"/>
          <w:szCs w:val="24"/>
        </w:rPr>
        <w:t>osters</w:t>
      </w:r>
      <w:r w:rsidR="00FA51BE">
        <w:rPr>
          <w:rFonts w:ascii="Tahoma" w:hAnsi="Tahoma" w:cs="Tahoma"/>
          <w:sz w:val="24"/>
          <w:szCs w:val="24"/>
        </w:rPr>
        <w:t>,</w:t>
      </w:r>
      <w:r w:rsidRPr="008A2BF8">
        <w:rPr>
          <w:rFonts w:ascii="Tahoma" w:hAnsi="Tahoma" w:cs="Tahoma"/>
          <w:sz w:val="24"/>
          <w:szCs w:val="24"/>
        </w:rPr>
        <w:t xml:space="preserve"> along with a cheque</w:t>
      </w:r>
      <w:r w:rsidR="00FA51BE">
        <w:rPr>
          <w:rFonts w:ascii="Tahoma" w:hAnsi="Tahoma" w:cs="Tahoma"/>
          <w:sz w:val="24"/>
          <w:szCs w:val="24"/>
        </w:rPr>
        <w:t>,</w:t>
      </w:r>
      <w:r w:rsidRPr="008A2BF8">
        <w:rPr>
          <w:rFonts w:ascii="Tahoma" w:hAnsi="Tahoma" w:cs="Tahoma"/>
          <w:sz w:val="24"/>
          <w:szCs w:val="24"/>
        </w:rPr>
        <w:t xml:space="preserve"> need to be submitted by November 15th </w:t>
      </w:r>
    </w:p>
    <w:p w14:paraId="1CB5E7CA" w14:textId="647DB02E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Registrations will continue to </w:t>
      </w:r>
      <w:r w:rsidR="006152F5">
        <w:rPr>
          <w:rFonts w:ascii="Tahoma" w:hAnsi="Tahoma" w:cs="Tahoma"/>
          <w:sz w:val="24"/>
          <w:szCs w:val="24"/>
        </w:rPr>
        <w:t>come</w:t>
      </w:r>
      <w:r w:rsidRPr="008A2BF8">
        <w:rPr>
          <w:rFonts w:ascii="Tahoma" w:hAnsi="Tahoma" w:cs="Tahoma"/>
          <w:sz w:val="24"/>
          <w:szCs w:val="24"/>
        </w:rPr>
        <w:t xml:space="preserve"> in</w:t>
      </w:r>
      <w:r w:rsidR="006152F5">
        <w:rPr>
          <w:rFonts w:ascii="Tahoma" w:hAnsi="Tahoma" w:cs="Tahoma"/>
          <w:sz w:val="24"/>
          <w:szCs w:val="24"/>
        </w:rPr>
        <w:t>, continue to monitor</w:t>
      </w:r>
      <w:r w:rsidR="00DB76AF">
        <w:rPr>
          <w:rFonts w:ascii="Tahoma" w:hAnsi="Tahoma" w:cs="Tahoma"/>
          <w:sz w:val="24"/>
          <w:szCs w:val="24"/>
        </w:rPr>
        <w:t>.</w:t>
      </w:r>
      <w:r w:rsidRPr="008A2BF8">
        <w:rPr>
          <w:rFonts w:ascii="Tahoma" w:hAnsi="Tahoma" w:cs="Tahoma"/>
          <w:sz w:val="24"/>
          <w:szCs w:val="24"/>
        </w:rPr>
        <w:t xml:space="preserve"> </w:t>
      </w:r>
    </w:p>
    <w:p w14:paraId="5546BDBE" w14:textId="39D28FE1" w:rsidR="000B5EEA" w:rsidRDefault="00C120C0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8A2BF8" w:rsidRPr="008A2BF8">
        <w:rPr>
          <w:rFonts w:ascii="Tahoma" w:hAnsi="Tahoma" w:cs="Tahoma"/>
          <w:b/>
          <w:bCs/>
          <w:sz w:val="24"/>
          <w:szCs w:val="24"/>
        </w:rPr>
        <w:t xml:space="preserve">October </w:t>
      </w:r>
    </w:p>
    <w:p w14:paraId="705B00A8" w14:textId="0583CCA1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231A63">
        <w:rPr>
          <w:rFonts w:ascii="Tahoma" w:hAnsi="Tahoma" w:cs="Tahoma"/>
          <w:sz w:val="24"/>
          <w:szCs w:val="24"/>
        </w:rPr>
        <w:t>Email</w:t>
      </w:r>
      <w:r w:rsidRPr="008A2BF8">
        <w:rPr>
          <w:rFonts w:ascii="Tahoma" w:hAnsi="Tahoma" w:cs="Tahoma"/>
          <w:sz w:val="24"/>
          <w:szCs w:val="24"/>
        </w:rPr>
        <w:t xml:space="preserve"> PDF copies of the </w:t>
      </w:r>
      <w:r w:rsidR="00231A63">
        <w:rPr>
          <w:rFonts w:ascii="Tahoma" w:hAnsi="Tahoma" w:cs="Tahoma"/>
          <w:sz w:val="24"/>
          <w:szCs w:val="24"/>
        </w:rPr>
        <w:t>a</w:t>
      </w:r>
      <w:r w:rsidRPr="008A2BF8">
        <w:rPr>
          <w:rFonts w:ascii="Tahoma" w:hAnsi="Tahoma" w:cs="Tahoma"/>
          <w:sz w:val="24"/>
          <w:szCs w:val="24"/>
        </w:rPr>
        <w:t xml:space="preserve">pproved </w:t>
      </w:r>
      <w:r w:rsidR="00231A63">
        <w:rPr>
          <w:rFonts w:ascii="Tahoma" w:hAnsi="Tahoma" w:cs="Tahoma"/>
          <w:sz w:val="24"/>
          <w:szCs w:val="24"/>
        </w:rPr>
        <w:t>r</w:t>
      </w:r>
      <w:r w:rsidRPr="008A2BF8">
        <w:rPr>
          <w:rFonts w:ascii="Tahoma" w:hAnsi="Tahoma" w:cs="Tahoma"/>
          <w:sz w:val="24"/>
          <w:szCs w:val="24"/>
        </w:rPr>
        <w:t xml:space="preserve">oster to all the rep teams. This must be printed from the RAMP web site </w:t>
      </w:r>
    </w:p>
    <w:p w14:paraId="04C27A6A" w14:textId="3EB3403B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231A63">
        <w:rPr>
          <w:rFonts w:ascii="Tahoma" w:hAnsi="Tahoma" w:cs="Tahoma"/>
          <w:sz w:val="24"/>
          <w:szCs w:val="24"/>
        </w:rPr>
        <w:t>En</w:t>
      </w:r>
      <w:r w:rsidRPr="008A2BF8">
        <w:rPr>
          <w:rFonts w:ascii="Tahoma" w:hAnsi="Tahoma" w:cs="Tahoma"/>
          <w:sz w:val="24"/>
          <w:szCs w:val="24"/>
        </w:rPr>
        <w:t xml:space="preserve">sure that all rep teams pay the right amount rep fees, add this to the master excel sheet </w:t>
      </w:r>
    </w:p>
    <w:p w14:paraId="07CD135D" w14:textId="3EE35B4F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Keep track of the number of staff and extra costs. Confirm with </w:t>
      </w:r>
      <w:r w:rsidR="008B07DF">
        <w:rPr>
          <w:rFonts w:ascii="Tahoma" w:hAnsi="Tahoma" w:cs="Tahoma"/>
          <w:sz w:val="24"/>
          <w:szCs w:val="24"/>
        </w:rPr>
        <w:t>treasurer</w:t>
      </w:r>
      <w:r w:rsidRPr="008A2BF8">
        <w:rPr>
          <w:rFonts w:ascii="Tahoma" w:hAnsi="Tahoma" w:cs="Tahoma"/>
          <w:sz w:val="24"/>
          <w:szCs w:val="24"/>
        </w:rPr>
        <w:t xml:space="preserve"> </w:t>
      </w:r>
    </w:p>
    <w:p w14:paraId="1B5A4584" w14:textId="6FD45035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8B07DF">
        <w:rPr>
          <w:rFonts w:ascii="Tahoma" w:hAnsi="Tahoma" w:cs="Tahoma"/>
          <w:sz w:val="24"/>
          <w:szCs w:val="24"/>
        </w:rPr>
        <w:t>Request</w:t>
      </w:r>
      <w:r w:rsidRPr="008A2BF8">
        <w:rPr>
          <w:rFonts w:ascii="Tahoma" w:hAnsi="Tahoma" w:cs="Tahoma"/>
          <w:sz w:val="24"/>
          <w:szCs w:val="24"/>
        </w:rPr>
        <w:t xml:space="preserve"> changes to player’s information if </w:t>
      </w:r>
      <w:r w:rsidR="001C05CD">
        <w:rPr>
          <w:rFonts w:ascii="Tahoma" w:hAnsi="Tahoma" w:cs="Tahoma"/>
          <w:sz w:val="24"/>
          <w:szCs w:val="24"/>
        </w:rPr>
        <w:t>n</w:t>
      </w:r>
      <w:r w:rsidRPr="008A2BF8">
        <w:rPr>
          <w:rFonts w:ascii="Tahoma" w:hAnsi="Tahoma" w:cs="Tahoma"/>
          <w:sz w:val="24"/>
          <w:szCs w:val="24"/>
        </w:rPr>
        <w:t>oted on waivers. Birth</w:t>
      </w:r>
      <w:r w:rsidR="001C05CD">
        <w:rPr>
          <w:rFonts w:ascii="Tahoma" w:hAnsi="Tahoma" w:cs="Tahoma"/>
          <w:sz w:val="24"/>
          <w:szCs w:val="24"/>
        </w:rPr>
        <w:t>d</w:t>
      </w:r>
      <w:r w:rsidRPr="008A2BF8">
        <w:rPr>
          <w:rFonts w:ascii="Tahoma" w:hAnsi="Tahoma" w:cs="Tahoma"/>
          <w:sz w:val="24"/>
          <w:szCs w:val="24"/>
        </w:rPr>
        <w:t xml:space="preserve">ates and </w:t>
      </w:r>
      <w:r w:rsidR="001C05CD">
        <w:rPr>
          <w:rFonts w:ascii="Tahoma" w:hAnsi="Tahoma" w:cs="Tahoma"/>
          <w:sz w:val="24"/>
          <w:szCs w:val="24"/>
        </w:rPr>
        <w:t>n</w:t>
      </w:r>
      <w:r w:rsidRPr="008A2BF8">
        <w:rPr>
          <w:rFonts w:ascii="Tahoma" w:hAnsi="Tahoma" w:cs="Tahoma"/>
          <w:sz w:val="24"/>
          <w:szCs w:val="24"/>
        </w:rPr>
        <w:t xml:space="preserve">ames can only be changed from the OWHA </w:t>
      </w:r>
    </w:p>
    <w:p w14:paraId="633F1B25" w14:textId="3BAD4D0E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B069A6">
        <w:rPr>
          <w:rFonts w:ascii="Tahoma" w:hAnsi="Tahoma" w:cs="Tahoma"/>
          <w:sz w:val="24"/>
          <w:szCs w:val="24"/>
        </w:rPr>
        <w:t>C</w:t>
      </w:r>
      <w:r w:rsidRPr="008A2BF8">
        <w:rPr>
          <w:rFonts w:ascii="Tahoma" w:hAnsi="Tahoma" w:cs="Tahoma"/>
          <w:sz w:val="24"/>
          <w:szCs w:val="24"/>
        </w:rPr>
        <w:t>oach</w:t>
      </w:r>
      <w:r w:rsidR="00B069A6">
        <w:rPr>
          <w:rFonts w:ascii="Tahoma" w:hAnsi="Tahoma" w:cs="Tahoma"/>
          <w:sz w:val="24"/>
          <w:szCs w:val="24"/>
        </w:rPr>
        <w:t xml:space="preserve">es and </w:t>
      </w:r>
      <w:r w:rsidRPr="008A2BF8">
        <w:rPr>
          <w:rFonts w:ascii="Tahoma" w:hAnsi="Tahoma" w:cs="Tahoma"/>
          <w:sz w:val="24"/>
          <w:szCs w:val="24"/>
        </w:rPr>
        <w:t>trainer’s certificate numbers</w:t>
      </w:r>
      <w:r w:rsidR="00B069A6">
        <w:rPr>
          <w:rFonts w:ascii="Tahoma" w:hAnsi="Tahoma" w:cs="Tahoma"/>
          <w:sz w:val="24"/>
          <w:szCs w:val="24"/>
        </w:rPr>
        <w:t xml:space="preserve"> will need to be added</w:t>
      </w:r>
      <w:r w:rsidRPr="008A2BF8">
        <w:rPr>
          <w:rFonts w:ascii="Tahoma" w:hAnsi="Tahoma" w:cs="Tahoma"/>
          <w:sz w:val="24"/>
          <w:szCs w:val="24"/>
        </w:rPr>
        <w:t xml:space="preserve"> to profile</w:t>
      </w:r>
      <w:r w:rsidR="00B069A6">
        <w:rPr>
          <w:rFonts w:ascii="Tahoma" w:hAnsi="Tahoma" w:cs="Tahoma"/>
          <w:sz w:val="24"/>
          <w:szCs w:val="24"/>
        </w:rPr>
        <w:t>s</w:t>
      </w:r>
      <w:r w:rsidRPr="008A2BF8">
        <w:rPr>
          <w:rFonts w:ascii="Tahoma" w:hAnsi="Tahoma" w:cs="Tahoma"/>
          <w:sz w:val="24"/>
          <w:szCs w:val="24"/>
        </w:rPr>
        <w:t xml:space="preserve"> in RAMP </w:t>
      </w:r>
    </w:p>
    <w:p w14:paraId="59C5C033" w14:textId="19284A65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901C66">
        <w:rPr>
          <w:rFonts w:ascii="Tahoma" w:hAnsi="Tahoma" w:cs="Tahoma"/>
          <w:sz w:val="24"/>
          <w:szCs w:val="24"/>
        </w:rPr>
        <w:t>Continue to respond to</w:t>
      </w:r>
      <w:r w:rsidRPr="008A2BF8">
        <w:rPr>
          <w:rFonts w:ascii="Tahoma" w:hAnsi="Tahoma" w:cs="Tahoma"/>
          <w:sz w:val="24"/>
          <w:szCs w:val="24"/>
        </w:rPr>
        <w:t xml:space="preserve"> registration questions </w:t>
      </w:r>
    </w:p>
    <w:p w14:paraId="380DA4C5" w14:textId="44DCB54B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901C66">
        <w:rPr>
          <w:rFonts w:ascii="Tahoma" w:hAnsi="Tahoma" w:cs="Tahoma"/>
          <w:sz w:val="24"/>
          <w:szCs w:val="24"/>
        </w:rPr>
        <w:t>Begin</w:t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901C66">
        <w:rPr>
          <w:rFonts w:ascii="Tahoma" w:hAnsi="Tahoma" w:cs="Tahoma"/>
          <w:sz w:val="24"/>
          <w:szCs w:val="24"/>
        </w:rPr>
        <w:t>local league</w:t>
      </w:r>
      <w:r w:rsidRPr="008A2BF8">
        <w:rPr>
          <w:rFonts w:ascii="Tahoma" w:hAnsi="Tahoma" w:cs="Tahoma"/>
          <w:sz w:val="24"/>
          <w:szCs w:val="24"/>
        </w:rPr>
        <w:t xml:space="preserve"> team </w:t>
      </w:r>
      <w:r w:rsidR="00901C66">
        <w:rPr>
          <w:rFonts w:ascii="Tahoma" w:hAnsi="Tahoma" w:cs="Tahoma"/>
          <w:sz w:val="24"/>
          <w:szCs w:val="24"/>
        </w:rPr>
        <w:t>r</w:t>
      </w:r>
      <w:r w:rsidRPr="008A2BF8">
        <w:rPr>
          <w:rFonts w:ascii="Tahoma" w:hAnsi="Tahoma" w:cs="Tahoma"/>
          <w:sz w:val="24"/>
          <w:szCs w:val="24"/>
        </w:rPr>
        <w:t>osters on RAMP</w:t>
      </w:r>
      <w:r w:rsidR="00DB76AF">
        <w:rPr>
          <w:rFonts w:ascii="Tahoma" w:hAnsi="Tahoma" w:cs="Tahoma"/>
          <w:sz w:val="24"/>
          <w:szCs w:val="24"/>
        </w:rPr>
        <w:t>.</w:t>
      </w:r>
      <w:r w:rsidRPr="008A2BF8">
        <w:rPr>
          <w:rFonts w:ascii="Tahoma" w:hAnsi="Tahoma" w:cs="Tahoma"/>
          <w:sz w:val="24"/>
          <w:szCs w:val="24"/>
        </w:rPr>
        <w:t xml:space="preserve"> </w:t>
      </w:r>
    </w:p>
    <w:p w14:paraId="556601C7" w14:textId="17CE8098" w:rsidR="008A2BF8" w:rsidRPr="008A2BF8" w:rsidRDefault="008A2BF8">
      <w:pPr>
        <w:rPr>
          <w:rFonts w:ascii="Tahoma" w:hAnsi="Tahoma" w:cs="Tahoma"/>
          <w:b/>
          <w:bCs/>
          <w:sz w:val="24"/>
          <w:szCs w:val="24"/>
        </w:rPr>
      </w:pPr>
      <w:r w:rsidRPr="008A2BF8">
        <w:rPr>
          <w:rFonts w:ascii="Tahoma" w:hAnsi="Tahoma" w:cs="Tahoma"/>
          <w:b/>
          <w:bCs/>
          <w:sz w:val="24"/>
          <w:szCs w:val="24"/>
        </w:rPr>
        <w:lastRenderedPageBreak/>
        <w:t xml:space="preserve">November </w:t>
      </w:r>
    </w:p>
    <w:p w14:paraId="3156D1A2" w14:textId="38397B96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Complete the Waivers, send them into the OWHA with a payment before November 15th </w:t>
      </w:r>
    </w:p>
    <w:p w14:paraId="3A51C539" w14:textId="7ED29613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Create any changes for the names and birthdates of any of the </w:t>
      </w:r>
      <w:r w:rsidR="008747E8">
        <w:rPr>
          <w:rFonts w:ascii="Tahoma" w:hAnsi="Tahoma" w:cs="Tahoma"/>
          <w:sz w:val="24"/>
          <w:szCs w:val="24"/>
        </w:rPr>
        <w:t>local league</w:t>
      </w:r>
      <w:r w:rsidRPr="008A2BF8">
        <w:rPr>
          <w:rFonts w:ascii="Tahoma" w:hAnsi="Tahoma" w:cs="Tahoma"/>
          <w:sz w:val="24"/>
          <w:szCs w:val="24"/>
        </w:rPr>
        <w:t xml:space="preserve"> teams </w:t>
      </w:r>
    </w:p>
    <w:p w14:paraId="3EDD3624" w14:textId="1A78BD8C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C66D5D">
        <w:rPr>
          <w:rFonts w:ascii="Tahoma" w:hAnsi="Tahoma" w:cs="Tahoma"/>
          <w:sz w:val="24"/>
          <w:szCs w:val="24"/>
        </w:rPr>
        <w:t>Email</w:t>
      </w:r>
      <w:r w:rsidRPr="008A2BF8">
        <w:rPr>
          <w:rFonts w:ascii="Tahoma" w:hAnsi="Tahoma" w:cs="Tahoma"/>
          <w:sz w:val="24"/>
          <w:szCs w:val="24"/>
        </w:rPr>
        <w:t xml:space="preserve"> PDF copies of the </w:t>
      </w:r>
      <w:r w:rsidR="00C66D5D">
        <w:rPr>
          <w:rFonts w:ascii="Tahoma" w:hAnsi="Tahoma" w:cs="Tahoma"/>
          <w:sz w:val="24"/>
          <w:szCs w:val="24"/>
        </w:rPr>
        <w:t>a</w:t>
      </w:r>
      <w:r w:rsidRPr="008A2BF8">
        <w:rPr>
          <w:rFonts w:ascii="Tahoma" w:hAnsi="Tahoma" w:cs="Tahoma"/>
          <w:sz w:val="24"/>
          <w:szCs w:val="24"/>
        </w:rPr>
        <w:t xml:space="preserve">pproved </w:t>
      </w:r>
      <w:r w:rsidR="00C66D5D">
        <w:rPr>
          <w:rFonts w:ascii="Tahoma" w:hAnsi="Tahoma" w:cs="Tahoma"/>
          <w:sz w:val="24"/>
          <w:szCs w:val="24"/>
        </w:rPr>
        <w:t>r</w:t>
      </w:r>
      <w:r w:rsidRPr="008A2BF8">
        <w:rPr>
          <w:rFonts w:ascii="Tahoma" w:hAnsi="Tahoma" w:cs="Tahoma"/>
          <w:sz w:val="24"/>
          <w:szCs w:val="24"/>
        </w:rPr>
        <w:t xml:space="preserve">oster to all the </w:t>
      </w:r>
      <w:r w:rsidR="00C66D5D">
        <w:rPr>
          <w:rFonts w:ascii="Tahoma" w:hAnsi="Tahoma" w:cs="Tahoma"/>
          <w:sz w:val="24"/>
          <w:szCs w:val="24"/>
        </w:rPr>
        <w:t>local league</w:t>
      </w:r>
      <w:r w:rsidRPr="008A2BF8">
        <w:rPr>
          <w:rFonts w:ascii="Tahoma" w:hAnsi="Tahoma" w:cs="Tahoma"/>
          <w:sz w:val="24"/>
          <w:szCs w:val="24"/>
        </w:rPr>
        <w:t xml:space="preserve"> teams. This must be printed from the</w:t>
      </w:r>
      <w:r w:rsidR="006152F5">
        <w:rPr>
          <w:rFonts w:ascii="Tahoma" w:hAnsi="Tahoma" w:cs="Tahoma"/>
          <w:sz w:val="24"/>
          <w:szCs w:val="24"/>
        </w:rPr>
        <w:t xml:space="preserve"> RAMP system</w:t>
      </w:r>
      <w:r w:rsidRPr="008A2BF8">
        <w:rPr>
          <w:rFonts w:ascii="Tahoma" w:hAnsi="Tahoma" w:cs="Tahoma"/>
          <w:sz w:val="24"/>
          <w:szCs w:val="24"/>
        </w:rPr>
        <w:t xml:space="preserve"> </w:t>
      </w:r>
    </w:p>
    <w:p w14:paraId="1AF407AB" w14:textId="70A71013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833165">
        <w:rPr>
          <w:rFonts w:ascii="Tahoma" w:hAnsi="Tahoma" w:cs="Tahoma"/>
          <w:sz w:val="24"/>
          <w:szCs w:val="24"/>
        </w:rPr>
        <w:t>C</w:t>
      </w:r>
      <w:r w:rsidR="00833165" w:rsidRPr="008A2BF8">
        <w:rPr>
          <w:rFonts w:ascii="Tahoma" w:hAnsi="Tahoma" w:cs="Tahoma"/>
          <w:sz w:val="24"/>
          <w:szCs w:val="24"/>
        </w:rPr>
        <w:t>oach</w:t>
      </w:r>
      <w:r w:rsidR="00833165">
        <w:rPr>
          <w:rFonts w:ascii="Tahoma" w:hAnsi="Tahoma" w:cs="Tahoma"/>
          <w:sz w:val="24"/>
          <w:szCs w:val="24"/>
        </w:rPr>
        <w:t xml:space="preserve">es and </w:t>
      </w:r>
      <w:r w:rsidR="00833165" w:rsidRPr="008A2BF8">
        <w:rPr>
          <w:rFonts w:ascii="Tahoma" w:hAnsi="Tahoma" w:cs="Tahoma"/>
          <w:sz w:val="24"/>
          <w:szCs w:val="24"/>
        </w:rPr>
        <w:t>trainer’s certificate numbers</w:t>
      </w:r>
      <w:r w:rsidR="00833165">
        <w:rPr>
          <w:rFonts w:ascii="Tahoma" w:hAnsi="Tahoma" w:cs="Tahoma"/>
          <w:sz w:val="24"/>
          <w:szCs w:val="24"/>
        </w:rPr>
        <w:t xml:space="preserve"> will need to be added</w:t>
      </w:r>
      <w:r w:rsidR="00833165" w:rsidRPr="008A2BF8">
        <w:rPr>
          <w:rFonts w:ascii="Tahoma" w:hAnsi="Tahoma" w:cs="Tahoma"/>
          <w:sz w:val="24"/>
          <w:szCs w:val="24"/>
        </w:rPr>
        <w:t xml:space="preserve"> to profile</w:t>
      </w:r>
      <w:r w:rsidR="00833165">
        <w:rPr>
          <w:rFonts w:ascii="Tahoma" w:hAnsi="Tahoma" w:cs="Tahoma"/>
          <w:sz w:val="24"/>
          <w:szCs w:val="24"/>
        </w:rPr>
        <w:t>s</w:t>
      </w:r>
      <w:r w:rsidR="00833165" w:rsidRPr="008A2BF8">
        <w:rPr>
          <w:rFonts w:ascii="Tahoma" w:hAnsi="Tahoma" w:cs="Tahoma"/>
          <w:sz w:val="24"/>
          <w:szCs w:val="24"/>
        </w:rPr>
        <w:t xml:space="preserve"> in RAMP</w:t>
      </w:r>
    </w:p>
    <w:p w14:paraId="36C706FE" w14:textId="6223DD41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Update registration numbers for the executive</w:t>
      </w:r>
      <w:r w:rsidR="00DB76AF">
        <w:rPr>
          <w:rFonts w:ascii="Tahoma" w:hAnsi="Tahoma" w:cs="Tahoma"/>
          <w:sz w:val="24"/>
          <w:szCs w:val="24"/>
        </w:rPr>
        <w:t>.</w:t>
      </w:r>
      <w:r w:rsidRPr="008A2BF8">
        <w:rPr>
          <w:rFonts w:ascii="Tahoma" w:hAnsi="Tahoma" w:cs="Tahoma"/>
          <w:sz w:val="24"/>
          <w:szCs w:val="24"/>
        </w:rPr>
        <w:t xml:space="preserve"> </w:t>
      </w:r>
    </w:p>
    <w:p w14:paraId="6DC542CB" w14:textId="560B3806" w:rsidR="008A2BF8" w:rsidRPr="008A2BF8" w:rsidRDefault="008E5A9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8A2BF8" w:rsidRPr="008A2BF8">
        <w:rPr>
          <w:rFonts w:ascii="Tahoma" w:hAnsi="Tahoma" w:cs="Tahoma"/>
          <w:b/>
          <w:bCs/>
          <w:sz w:val="24"/>
          <w:szCs w:val="24"/>
        </w:rPr>
        <w:t xml:space="preserve">December </w:t>
      </w:r>
    </w:p>
    <w:p w14:paraId="33109C00" w14:textId="36359E1D" w:rsidR="008A2BF8" w:rsidRDefault="008A2BF8">
      <w:pPr>
        <w:rPr>
          <w:rFonts w:ascii="Tahoma" w:hAnsi="Tahoma" w:cs="Tahoma"/>
          <w:sz w:val="24"/>
          <w:szCs w:val="24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During this month, some teams may still be adding players. December 31</w:t>
      </w:r>
      <w:r w:rsidRPr="008E5A98">
        <w:rPr>
          <w:rFonts w:ascii="Tahoma" w:hAnsi="Tahoma" w:cs="Tahoma"/>
          <w:sz w:val="24"/>
          <w:szCs w:val="24"/>
          <w:vertAlign w:val="superscript"/>
        </w:rPr>
        <w:t>st</w:t>
      </w:r>
      <w:r w:rsidR="008E5A98">
        <w:rPr>
          <w:rFonts w:ascii="Tahoma" w:hAnsi="Tahoma" w:cs="Tahoma"/>
          <w:sz w:val="24"/>
          <w:szCs w:val="24"/>
        </w:rPr>
        <w:t xml:space="preserve"> is the deadline</w:t>
      </w:r>
      <w:r w:rsidRPr="008A2BF8">
        <w:rPr>
          <w:rFonts w:ascii="Tahoma" w:hAnsi="Tahoma" w:cs="Tahoma"/>
          <w:sz w:val="24"/>
          <w:szCs w:val="24"/>
        </w:rPr>
        <w:t xml:space="preserve"> to add players to teams </w:t>
      </w:r>
    </w:p>
    <w:p w14:paraId="5C263107" w14:textId="7ED0DD40" w:rsidR="008A2BF8" w:rsidRPr="008A2BF8" w:rsidRDefault="008A2BF8">
      <w:pPr>
        <w:rPr>
          <w:rFonts w:ascii="Tahoma" w:hAnsi="Tahoma" w:cs="Tahoma"/>
          <w:sz w:val="24"/>
          <w:szCs w:val="24"/>
          <w:lang w:val="en-US"/>
        </w:rPr>
      </w:pPr>
      <w:r w:rsidRPr="008A2BF8">
        <w:rPr>
          <w:rFonts w:ascii="Tahoma" w:hAnsi="Tahoma" w:cs="Tahoma"/>
          <w:sz w:val="24"/>
          <w:szCs w:val="24"/>
        </w:rPr>
        <w:sym w:font="Symbol" w:char="F0B7"/>
      </w:r>
      <w:r w:rsidRPr="008A2BF8">
        <w:rPr>
          <w:rFonts w:ascii="Tahoma" w:hAnsi="Tahoma" w:cs="Tahoma"/>
          <w:sz w:val="24"/>
          <w:szCs w:val="24"/>
        </w:rPr>
        <w:t xml:space="preserve"> </w:t>
      </w:r>
      <w:r w:rsidR="008E5A98">
        <w:rPr>
          <w:rFonts w:ascii="Tahoma" w:hAnsi="Tahoma" w:cs="Tahoma"/>
          <w:sz w:val="24"/>
          <w:szCs w:val="24"/>
        </w:rPr>
        <w:t xml:space="preserve">Respond to </w:t>
      </w:r>
      <w:r w:rsidRPr="008A2BF8">
        <w:rPr>
          <w:rFonts w:ascii="Tahoma" w:hAnsi="Tahoma" w:cs="Tahoma"/>
          <w:sz w:val="24"/>
          <w:szCs w:val="24"/>
        </w:rPr>
        <w:t xml:space="preserve">questions about teams, rules etc. </w:t>
      </w:r>
      <w:r w:rsidR="00942996">
        <w:rPr>
          <w:rFonts w:ascii="Tahoma" w:hAnsi="Tahoma" w:cs="Tahoma"/>
          <w:sz w:val="24"/>
          <w:szCs w:val="24"/>
        </w:rPr>
        <w:t>R</w:t>
      </w:r>
      <w:r w:rsidRPr="008A2BF8">
        <w:rPr>
          <w:rFonts w:ascii="Tahoma" w:hAnsi="Tahoma" w:cs="Tahoma"/>
          <w:sz w:val="24"/>
          <w:szCs w:val="24"/>
        </w:rPr>
        <w:t xml:space="preserve">e-send </w:t>
      </w:r>
      <w:r w:rsidR="00942996">
        <w:rPr>
          <w:rFonts w:ascii="Tahoma" w:hAnsi="Tahoma" w:cs="Tahoma"/>
          <w:sz w:val="24"/>
          <w:szCs w:val="24"/>
        </w:rPr>
        <w:t>r</w:t>
      </w:r>
      <w:r w:rsidRPr="008A2BF8">
        <w:rPr>
          <w:rFonts w:ascii="Tahoma" w:hAnsi="Tahoma" w:cs="Tahoma"/>
          <w:sz w:val="24"/>
          <w:szCs w:val="24"/>
        </w:rPr>
        <w:t xml:space="preserve">oster PDF as </w:t>
      </w:r>
      <w:r w:rsidR="00942996">
        <w:rPr>
          <w:rFonts w:ascii="Tahoma" w:hAnsi="Tahoma" w:cs="Tahoma"/>
          <w:sz w:val="24"/>
          <w:szCs w:val="24"/>
        </w:rPr>
        <w:t>requested (</w:t>
      </w:r>
      <w:r w:rsidRPr="008A2BF8">
        <w:rPr>
          <w:rFonts w:ascii="Tahoma" w:hAnsi="Tahoma" w:cs="Tahoma"/>
          <w:sz w:val="24"/>
          <w:szCs w:val="24"/>
        </w:rPr>
        <w:t>lo</w:t>
      </w:r>
      <w:r w:rsidR="00942996">
        <w:rPr>
          <w:rFonts w:ascii="Tahoma" w:hAnsi="Tahoma" w:cs="Tahoma"/>
          <w:sz w:val="24"/>
          <w:szCs w:val="24"/>
        </w:rPr>
        <w:t>st, changes, etc.)</w:t>
      </w:r>
      <w:r w:rsidRPr="008A2BF8">
        <w:rPr>
          <w:rFonts w:ascii="Tahoma" w:hAnsi="Tahoma" w:cs="Tahoma"/>
          <w:sz w:val="24"/>
          <w:szCs w:val="24"/>
        </w:rPr>
        <w:t>.</w:t>
      </w:r>
    </w:p>
    <w:sectPr w:rsidR="008A2BF8" w:rsidRPr="008A2BF8" w:rsidSect="00B420E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0BED" w14:textId="77777777" w:rsidR="00CD1283" w:rsidRDefault="00CD1283" w:rsidP="00B5766A">
      <w:pPr>
        <w:spacing w:after="0" w:line="240" w:lineRule="auto"/>
      </w:pPr>
      <w:r>
        <w:separator/>
      </w:r>
    </w:p>
  </w:endnote>
  <w:endnote w:type="continuationSeparator" w:id="0">
    <w:p w14:paraId="2EDC11C2" w14:textId="77777777" w:rsidR="00CD1283" w:rsidRDefault="00CD1283" w:rsidP="00B5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EEB5" w14:textId="7965C110" w:rsidR="00364D23" w:rsidRDefault="00364D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AC7C0C" wp14:editId="7E975C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57505"/>
              <wp:effectExtent l="0" t="0" r="9525" b="0"/>
              <wp:wrapNone/>
              <wp:docPr id="196254271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69B9B" w14:textId="758C440D" w:rsidR="00364D23" w:rsidRPr="00364D23" w:rsidRDefault="00364D23" w:rsidP="00364D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4D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C7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1.7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" filled="f" stroked="f">
              <v:textbox style="mso-fit-shape-to-text:t" inset="20pt,0,0,15pt">
                <w:txbxContent>
                  <w:p w14:paraId="01069B9B" w14:textId="758C440D" w:rsidR="00364D23" w:rsidRPr="00364D23" w:rsidRDefault="00364D23" w:rsidP="00364D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4D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0E09" w14:textId="6B7D112E" w:rsidR="00364D23" w:rsidRDefault="00364D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809130A" wp14:editId="48A825F1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57505"/>
              <wp:effectExtent l="0" t="0" r="9525" b="0"/>
              <wp:wrapNone/>
              <wp:docPr id="1347507301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CEBFE" w14:textId="123653C1" w:rsidR="00364D23" w:rsidRPr="00364D23" w:rsidRDefault="00364D23" w:rsidP="00364D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4D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913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1.75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" filled="f" stroked="f">
              <v:textbox style="mso-fit-shape-to-text:t" inset="20pt,0,0,15pt">
                <w:txbxContent>
                  <w:p w14:paraId="4E3CEBFE" w14:textId="123653C1" w:rsidR="00364D23" w:rsidRPr="00364D23" w:rsidRDefault="00364D23" w:rsidP="00364D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4D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D0DE" w14:textId="6C1B7860" w:rsidR="00364D23" w:rsidRDefault="00364D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E5E56C" wp14:editId="77D519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57505"/>
              <wp:effectExtent l="0" t="0" r="9525" b="0"/>
              <wp:wrapNone/>
              <wp:docPr id="470883060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7EC0B" w14:textId="5DE73EAE" w:rsidR="00364D23" w:rsidRPr="00364D23" w:rsidRDefault="00364D23" w:rsidP="00364D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4D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5E5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1.7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" filled="f" stroked="f">
              <v:textbox style="mso-fit-shape-to-text:t" inset="20pt,0,0,15pt">
                <w:txbxContent>
                  <w:p w14:paraId="4FB7EC0B" w14:textId="5DE73EAE" w:rsidR="00364D23" w:rsidRPr="00364D23" w:rsidRDefault="00364D23" w:rsidP="00364D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4D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E9D4" w14:textId="77777777" w:rsidR="00CD1283" w:rsidRDefault="00CD1283" w:rsidP="00B5766A">
      <w:pPr>
        <w:spacing w:after="0" w:line="240" w:lineRule="auto"/>
      </w:pPr>
      <w:r>
        <w:separator/>
      </w:r>
    </w:p>
  </w:footnote>
  <w:footnote w:type="continuationSeparator" w:id="0">
    <w:p w14:paraId="367CE26F" w14:textId="77777777" w:rsidR="00CD1283" w:rsidRDefault="00CD1283" w:rsidP="00B5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1E88" w14:textId="4670F2B9" w:rsidR="00B420E4" w:rsidRDefault="00B420E4">
    <w:pPr>
      <w:pStyle w:val="Header"/>
    </w:pPr>
  </w:p>
  <w:p w14:paraId="20617204" w14:textId="77777777" w:rsidR="00B5766A" w:rsidRDefault="00B57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31DB" w14:textId="5959CB48" w:rsidR="00B420E4" w:rsidRDefault="00C712C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0E4618" wp14:editId="7B57B6BB">
          <wp:simplePos x="0" y="0"/>
          <wp:positionH relativeFrom="column">
            <wp:posOffset>1952625</wp:posOffset>
          </wp:positionH>
          <wp:positionV relativeFrom="paragraph">
            <wp:posOffset>1056640</wp:posOffset>
          </wp:positionV>
          <wp:extent cx="4524375" cy="455295"/>
          <wp:effectExtent l="0" t="0" r="0" b="0"/>
          <wp:wrapNone/>
          <wp:docPr id="1402155710" name="Picture 2" descr="Bann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988342E" wp14:editId="43FB8866">
          <wp:extent cx="2011160" cy="1400175"/>
          <wp:effectExtent l="0" t="0" r="8255" b="0"/>
          <wp:docPr id="1667353899" name="Picture 3" descr="A horse with a blue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353899" name="Picture 3" descr="A horse with a blue and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060" cy="140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D6373"/>
    <w:multiLevelType w:val="hybridMultilevel"/>
    <w:tmpl w:val="16D0A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8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F8"/>
    <w:rsid w:val="000211C2"/>
    <w:rsid w:val="00022B84"/>
    <w:rsid w:val="00043999"/>
    <w:rsid w:val="00075313"/>
    <w:rsid w:val="000B5EEA"/>
    <w:rsid w:val="000B66B8"/>
    <w:rsid w:val="0019736C"/>
    <w:rsid w:val="001C05CD"/>
    <w:rsid w:val="002019F8"/>
    <w:rsid w:val="00231A63"/>
    <w:rsid w:val="00232E3B"/>
    <w:rsid w:val="002C1326"/>
    <w:rsid w:val="002D2C91"/>
    <w:rsid w:val="00364D23"/>
    <w:rsid w:val="003933A4"/>
    <w:rsid w:val="003D3001"/>
    <w:rsid w:val="00405F0F"/>
    <w:rsid w:val="004636B1"/>
    <w:rsid w:val="00486C23"/>
    <w:rsid w:val="004A2149"/>
    <w:rsid w:val="004F3F64"/>
    <w:rsid w:val="00517256"/>
    <w:rsid w:val="00572B4D"/>
    <w:rsid w:val="00604C4A"/>
    <w:rsid w:val="006152F5"/>
    <w:rsid w:val="006234FC"/>
    <w:rsid w:val="0072659B"/>
    <w:rsid w:val="007358DF"/>
    <w:rsid w:val="007D7A98"/>
    <w:rsid w:val="00833165"/>
    <w:rsid w:val="00836407"/>
    <w:rsid w:val="008747E8"/>
    <w:rsid w:val="008A2BF8"/>
    <w:rsid w:val="008B07DF"/>
    <w:rsid w:val="008E5A98"/>
    <w:rsid w:val="00901C66"/>
    <w:rsid w:val="00942996"/>
    <w:rsid w:val="00A42292"/>
    <w:rsid w:val="00A874CD"/>
    <w:rsid w:val="00A905C8"/>
    <w:rsid w:val="00A959B2"/>
    <w:rsid w:val="00AA0AC7"/>
    <w:rsid w:val="00B069A6"/>
    <w:rsid w:val="00B37A42"/>
    <w:rsid w:val="00B420E4"/>
    <w:rsid w:val="00B5766A"/>
    <w:rsid w:val="00B957B0"/>
    <w:rsid w:val="00C120C0"/>
    <w:rsid w:val="00C358E7"/>
    <w:rsid w:val="00C66D5D"/>
    <w:rsid w:val="00C712C3"/>
    <w:rsid w:val="00CD1283"/>
    <w:rsid w:val="00D47D54"/>
    <w:rsid w:val="00D57135"/>
    <w:rsid w:val="00DB76AF"/>
    <w:rsid w:val="00DD4F06"/>
    <w:rsid w:val="00E96CD8"/>
    <w:rsid w:val="00F03F06"/>
    <w:rsid w:val="00F72160"/>
    <w:rsid w:val="00FA51BE"/>
    <w:rsid w:val="00FC5D0D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9DDCA"/>
  <w15:chartTrackingRefBased/>
  <w15:docId w15:val="{747D5DA8-ACFB-4D8F-BF4E-189284AE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B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66A"/>
  </w:style>
  <w:style w:type="paragraph" w:styleId="Footer">
    <w:name w:val="footer"/>
    <w:basedOn w:val="Normal"/>
    <w:link w:val="FooterChar"/>
    <w:uiPriority w:val="99"/>
    <w:unhideWhenUsed/>
    <w:rsid w:val="00B57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66A"/>
  </w:style>
  <w:style w:type="character" w:styleId="CommentReference">
    <w:name w:val="annotation reference"/>
    <w:basedOn w:val="DefaultParagraphFont"/>
    <w:uiPriority w:val="99"/>
    <w:semiHidden/>
    <w:unhideWhenUsed/>
    <w:rsid w:val="00A42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2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2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Stone</dc:creator>
  <cp:keywords/>
  <dc:description/>
  <cp:lastModifiedBy>Kelly Stone</cp:lastModifiedBy>
  <cp:revision>5</cp:revision>
  <dcterms:created xsi:type="dcterms:W3CDTF">2025-08-19T00:11:00Z</dcterms:created>
  <dcterms:modified xsi:type="dcterms:W3CDTF">2025-08-19T00:13:00Z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1c111af4,74fa067f,50515465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88c63503-0fb3-4712-a32e-7ecb4b7d79e8_Enabled">
    <vt:lpwstr>true</vt:lpwstr>
  </property>
  <property fmtid="{D5CDD505-2E9C-101B-9397-08002B2CF9AE}" pid="6" name="MSIP_Label_88c63503-0fb3-4712-a32e-7ecb4b7d79e8_SetDate">
    <vt:lpwstr>2025-07-30T19:16:30Z</vt:lpwstr>
  </property>
  <property fmtid="{D5CDD505-2E9C-101B-9397-08002B2CF9AE}" pid="7" name="MSIP_Label_88c63503-0fb3-4712-a32e-7ecb4b7d79e8_Method">
    <vt:lpwstr>Standard</vt:lpwstr>
  </property>
  <property fmtid="{D5CDD505-2E9C-101B-9397-08002B2CF9AE}" pid="8" name="MSIP_Label_88c63503-0fb3-4712-a32e-7ecb4b7d79e8_Name">
    <vt:lpwstr>88c63503-0fb3-4712-a32e-7ecb4b7d79e8</vt:lpwstr>
  </property>
  <property fmtid="{D5CDD505-2E9C-101B-9397-08002B2CF9AE}" pid="9" name="MSIP_Label_88c63503-0fb3-4712-a32e-7ecb4b7d79e8_SiteId">
    <vt:lpwstr>d9da684f-2c03-432a-a7b6-ed714ffc7683</vt:lpwstr>
  </property>
  <property fmtid="{D5CDD505-2E9C-101B-9397-08002B2CF9AE}" pid="10" name="MSIP_Label_88c63503-0fb3-4712-a32e-7ecb4b7d79e8_ActionId">
    <vt:lpwstr>767a2bdb-ccb6-439b-8e69-b7d8c468612b</vt:lpwstr>
  </property>
  <property fmtid="{D5CDD505-2E9C-101B-9397-08002B2CF9AE}" pid="11" name="MSIP_Label_88c63503-0fb3-4712-a32e-7ecb4b7d79e8_ContentBits">
    <vt:lpwstr>2</vt:lpwstr>
  </property>
  <property fmtid="{D5CDD505-2E9C-101B-9397-08002B2CF9AE}" pid="12" name="MSIP_Label_88c63503-0fb3-4712-a32e-7ecb4b7d79e8_Tag">
    <vt:lpwstr>10, 3, 0, 1</vt:lpwstr>
  </property>
</Properties>
</file>